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09F8" w14:textId="262C8318" w:rsidR="001B1095" w:rsidRPr="001B1095" w:rsidRDefault="001B1095">
      <w:pPr>
        <w:pStyle w:val="BodyText"/>
        <w:spacing w:before="194" w:line="276" w:lineRule="auto"/>
        <w:ind w:left="100" w:right="83"/>
        <w:rPr>
          <w:b/>
          <w:bCs/>
          <w:u w:val="none"/>
        </w:rPr>
      </w:pPr>
      <w:r w:rsidRPr="001B1095">
        <w:rPr>
          <w:b/>
          <w:bCs/>
          <w:u w:val="none"/>
        </w:rPr>
        <w:t>STAR</w:t>
      </w:r>
      <w:r>
        <w:rPr>
          <w:b/>
          <w:bCs/>
          <w:u w:val="none"/>
          <w:vertAlign w:val="superscript"/>
        </w:rPr>
        <w:t>2</w:t>
      </w:r>
      <w:r w:rsidR="001872D9">
        <w:rPr>
          <w:b/>
          <w:bCs/>
          <w:u w:val="none"/>
        </w:rPr>
        <w:t xml:space="preserve"> Center </w:t>
      </w:r>
      <w:r w:rsidRPr="001B1095">
        <w:rPr>
          <w:b/>
          <w:bCs/>
          <w:u w:val="none"/>
        </w:rPr>
        <w:t>Data Profile Dashboards</w:t>
      </w:r>
      <w:r w:rsidR="001872D9">
        <w:rPr>
          <w:b/>
          <w:bCs/>
          <w:u w:val="none"/>
        </w:rPr>
        <w:t xml:space="preserve"> 202</w:t>
      </w:r>
      <w:r w:rsidR="006531C6">
        <w:rPr>
          <w:b/>
          <w:bCs/>
          <w:u w:val="none"/>
        </w:rPr>
        <w:t>2</w:t>
      </w:r>
      <w:r w:rsidR="001872D9">
        <w:rPr>
          <w:b/>
          <w:bCs/>
          <w:u w:val="none"/>
        </w:rPr>
        <w:t>-202</w:t>
      </w:r>
      <w:r w:rsidR="006531C6">
        <w:rPr>
          <w:b/>
          <w:bCs/>
          <w:u w:val="none"/>
        </w:rPr>
        <w:t>3</w:t>
      </w:r>
      <w:r w:rsidR="001872D9">
        <w:rPr>
          <w:b/>
          <w:bCs/>
          <w:u w:val="none"/>
        </w:rPr>
        <w:t xml:space="preserve"> Updates</w:t>
      </w:r>
    </w:p>
    <w:p w14:paraId="0BE93C89" w14:textId="6D400AE0" w:rsidR="001B1095" w:rsidRPr="001B1095" w:rsidRDefault="001B1095">
      <w:pPr>
        <w:pStyle w:val="BodyText"/>
        <w:spacing w:before="194" w:line="276" w:lineRule="auto"/>
        <w:ind w:left="100" w:right="83"/>
        <w:rPr>
          <w:b/>
          <w:bCs/>
          <w:u w:val="none"/>
        </w:rPr>
      </w:pPr>
      <w:r w:rsidRPr="001B1095">
        <w:rPr>
          <w:b/>
          <w:bCs/>
        </w:rPr>
        <w:t>(1</w:t>
      </w:r>
      <w:r w:rsidR="00382082">
        <w:rPr>
          <w:b/>
          <w:bCs/>
        </w:rPr>
        <w:t>7</w:t>
      </w:r>
      <w:r w:rsidR="00EE3C6D">
        <w:rPr>
          <w:b/>
          <w:bCs/>
        </w:rPr>
        <w:t>1</w:t>
      </w:r>
      <w:r w:rsidRPr="001B1095">
        <w:rPr>
          <w:b/>
          <w:bCs/>
        </w:rPr>
        <w:t xml:space="preserve"> words)</w:t>
      </w:r>
    </w:p>
    <w:p w14:paraId="07A918A6" w14:textId="34F28836" w:rsidR="00270242" w:rsidRDefault="001D3BDF">
      <w:pPr>
        <w:pStyle w:val="BodyText"/>
        <w:spacing w:before="194" w:line="276" w:lineRule="auto"/>
        <w:ind w:left="100" w:right="83"/>
        <w:rPr>
          <w:u w:val="none"/>
        </w:rPr>
      </w:pPr>
      <w:r>
        <w:rPr>
          <w:u w:val="none"/>
        </w:rPr>
        <w:t xml:space="preserve">The </w:t>
      </w:r>
      <w:hyperlink r:id="rId4">
        <w:r>
          <w:rPr>
            <w:color w:val="0000FF"/>
            <w:u w:color="0000FF"/>
          </w:rPr>
          <w:t>STAR² Center</w:t>
        </w:r>
        <w:r>
          <w:rPr>
            <w:color w:val="0000FF"/>
            <w:u w:val="none"/>
          </w:rPr>
          <w:t xml:space="preserve"> </w:t>
        </w:r>
      </w:hyperlink>
      <w:r>
        <w:rPr>
          <w:u w:val="none"/>
        </w:rPr>
        <w:t xml:space="preserve">(Solutions, Training, and Assistance for Recruitment and Retention), the workforce project of the </w:t>
      </w:r>
      <w:hyperlink r:id="rId5">
        <w:r>
          <w:rPr>
            <w:color w:val="0000FF"/>
            <w:u w:color="0000FF"/>
          </w:rPr>
          <w:t>Association of Clinicians for the Underserved (ACU)</w:t>
        </w:r>
      </w:hyperlink>
      <w:r>
        <w:rPr>
          <w:u w:val="none"/>
        </w:rPr>
        <w:t xml:space="preserve">, </w:t>
      </w:r>
      <w:r w:rsidR="00C07B9D">
        <w:rPr>
          <w:u w:val="none"/>
        </w:rPr>
        <w:t>release</w:t>
      </w:r>
      <w:r w:rsidR="008F578A">
        <w:rPr>
          <w:u w:val="none"/>
        </w:rPr>
        <w:t>d</w:t>
      </w:r>
      <w:r>
        <w:rPr>
          <w:u w:val="none"/>
        </w:rPr>
        <w:t xml:space="preserve"> update</w:t>
      </w:r>
      <w:r w:rsidR="00C06AC4">
        <w:rPr>
          <w:u w:val="none"/>
        </w:rPr>
        <w:t>s to the</w:t>
      </w:r>
      <w:r>
        <w:rPr>
          <w:u w:val="none"/>
        </w:rPr>
        <w:t xml:space="preserve"> </w:t>
      </w:r>
      <w:hyperlink r:id="rId6" w:history="1">
        <w:r w:rsidR="00C06AC4">
          <w:rPr>
            <w:rStyle w:val="Hyperlink"/>
            <w:u w:color="0000FF"/>
          </w:rPr>
          <w:t>individual health center recruitment and retention Data Profile Dashboards</w:t>
        </w:r>
      </w:hyperlink>
      <w:r w:rsidRPr="00EE3C6D">
        <w:rPr>
          <w:u w:val="none"/>
        </w:rPr>
        <w:t xml:space="preserve"> </w:t>
      </w:r>
      <w:r w:rsidR="00EE3C6D" w:rsidRPr="00EE3C6D">
        <w:rPr>
          <w:u w:val="none"/>
        </w:rPr>
        <w:t>i</w:t>
      </w:r>
      <w:r w:rsidR="00F54248" w:rsidRPr="00EE3C6D">
        <w:rPr>
          <w:u w:val="none"/>
        </w:rPr>
        <w:t xml:space="preserve">n </w:t>
      </w:r>
      <w:r w:rsidR="00EE3C6D">
        <w:rPr>
          <w:u w:val="none"/>
        </w:rPr>
        <w:t xml:space="preserve">June </w:t>
      </w:r>
      <w:r w:rsidR="00F54248">
        <w:rPr>
          <w:u w:val="none"/>
        </w:rPr>
        <w:t>202</w:t>
      </w:r>
      <w:r w:rsidR="006531C6">
        <w:rPr>
          <w:u w:val="none"/>
        </w:rPr>
        <w:t>3</w:t>
      </w:r>
      <w:r>
        <w:rPr>
          <w:u w:val="none"/>
        </w:rPr>
        <w:t>. The</w:t>
      </w:r>
      <w:r w:rsidR="00C06AC4">
        <w:rPr>
          <w:u w:val="none"/>
        </w:rPr>
        <w:t xml:space="preserve"> P</w:t>
      </w:r>
      <w:r>
        <w:rPr>
          <w:u w:val="none"/>
        </w:rPr>
        <w:t>rofiles are a blend of public, private, and proprietary data and thus</w:t>
      </w:r>
      <w:r w:rsidR="00C06AC4">
        <w:rPr>
          <w:u w:val="none"/>
        </w:rPr>
        <w:t xml:space="preserve"> access to these interactive tools</w:t>
      </w:r>
      <w:r w:rsidR="00C07B9D">
        <w:rPr>
          <w:u w:val="none"/>
        </w:rPr>
        <w:t xml:space="preserve"> </w:t>
      </w:r>
      <w:r w:rsidR="008F578A">
        <w:rPr>
          <w:u w:val="none"/>
        </w:rPr>
        <w:t>was shared</w:t>
      </w:r>
      <w:r>
        <w:rPr>
          <w:u w:val="none"/>
        </w:rPr>
        <w:t xml:space="preserve"> only with each health center’s CEO via direct email</w:t>
      </w:r>
      <w:r w:rsidR="00EE3C6D">
        <w:rPr>
          <w:u w:val="none"/>
        </w:rPr>
        <w:t xml:space="preserve"> from </w:t>
      </w:r>
      <w:proofErr w:type="spellStart"/>
      <w:r w:rsidR="00EE3C6D">
        <w:rPr>
          <w:u w:val="none"/>
        </w:rPr>
        <w:t>CHCWorkforce</w:t>
      </w:r>
      <w:proofErr w:type="spellEnd"/>
      <w:r>
        <w:rPr>
          <w:u w:val="none"/>
        </w:rPr>
        <w:t>. These Data Profile</w:t>
      </w:r>
      <w:r w:rsidR="00C06AC4">
        <w:rPr>
          <w:u w:val="none"/>
        </w:rPr>
        <w:t xml:space="preserve"> Dashboard</w:t>
      </w:r>
      <w:r>
        <w:rPr>
          <w:u w:val="none"/>
        </w:rPr>
        <w:t>s form the base of the STAR² Center’s resource building, training, and technical assistance (TA) efforts by highlighting individual health center strengths and weaknesses, as well as national health center trends in recruitment and retention.</w:t>
      </w:r>
      <w:r w:rsidR="00C06AC4">
        <w:rPr>
          <w:u w:val="none"/>
        </w:rPr>
        <w:t xml:space="preserve"> </w:t>
      </w:r>
      <w:r w:rsidR="00382082">
        <w:rPr>
          <w:u w:val="none"/>
        </w:rPr>
        <w:t>The Data Profile Dashboards</w:t>
      </w:r>
      <w:r w:rsidR="00F54248">
        <w:rPr>
          <w:u w:val="none"/>
        </w:rPr>
        <w:t>’</w:t>
      </w:r>
      <w:r w:rsidR="00382082">
        <w:rPr>
          <w:u w:val="none"/>
        </w:rPr>
        <w:t xml:space="preserve"> interactive </w:t>
      </w:r>
      <w:r w:rsidR="00C06AC4">
        <w:rPr>
          <w:u w:val="none"/>
        </w:rPr>
        <w:t>format allow health center staff to review</w:t>
      </w:r>
      <w:r>
        <w:rPr>
          <w:u w:val="none"/>
        </w:rPr>
        <w:t xml:space="preserve"> their updated </w:t>
      </w:r>
      <w:r w:rsidR="00C06AC4">
        <w:rPr>
          <w:u w:val="none"/>
        </w:rPr>
        <w:t xml:space="preserve">data </w:t>
      </w:r>
      <w:r>
        <w:rPr>
          <w:u w:val="none"/>
        </w:rPr>
        <w:t xml:space="preserve">with their workforce teams, </w:t>
      </w:r>
      <w:r w:rsidR="00382082">
        <w:rPr>
          <w:u w:val="none"/>
        </w:rPr>
        <w:t>examine</w:t>
      </w:r>
      <w:r w:rsidR="00C06AC4">
        <w:rPr>
          <w:u w:val="none"/>
        </w:rPr>
        <w:t xml:space="preserve"> their current and past data, and </w:t>
      </w:r>
      <w:r w:rsidR="00382082">
        <w:rPr>
          <w:u w:val="none"/>
        </w:rPr>
        <w:t xml:space="preserve">compare </w:t>
      </w:r>
      <w:r w:rsidR="00C06AC4">
        <w:rPr>
          <w:u w:val="none"/>
        </w:rPr>
        <w:t>their data against the average data of other similar health centers.  Please v</w:t>
      </w:r>
      <w:r>
        <w:rPr>
          <w:u w:val="none"/>
        </w:rPr>
        <w:t xml:space="preserve">isit the </w:t>
      </w:r>
      <w:hyperlink r:id="rId7">
        <w:r>
          <w:rPr>
            <w:color w:val="0000FF"/>
            <w:u w:color="0000FF"/>
          </w:rPr>
          <w:t>STAR² Center website</w:t>
        </w:r>
        <w:r>
          <w:rPr>
            <w:color w:val="0000FF"/>
            <w:u w:val="none"/>
          </w:rPr>
          <w:t xml:space="preserve"> </w:t>
        </w:r>
      </w:hyperlink>
      <w:r>
        <w:rPr>
          <w:u w:val="none"/>
        </w:rPr>
        <w:t xml:space="preserve">for useful resources and training information, and </w:t>
      </w:r>
      <w:hyperlink r:id="rId8">
        <w:r>
          <w:rPr>
            <w:color w:val="0000FF"/>
            <w:u w:color="0000FF"/>
          </w:rPr>
          <w:t>contact STAR² Center staff</w:t>
        </w:r>
        <w:r>
          <w:rPr>
            <w:color w:val="0000FF"/>
            <w:u w:val="none"/>
          </w:rPr>
          <w:t xml:space="preserve"> </w:t>
        </w:r>
      </w:hyperlink>
      <w:r>
        <w:rPr>
          <w:u w:val="none"/>
        </w:rPr>
        <w:t>to discuss their workforce challenges and schedule TA.</w:t>
      </w:r>
    </w:p>
    <w:p w14:paraId="7D2352D2" w14:textId="77777777" w:rsidR="00270242" w:rsidRDefault="00270242">
      <w:pPr>
        <w:pStyle w:val="BodyText"/>
        <w:spacing w:before="4"/>
        <w:rPr>
          <w:sz w:val="16"/>
          <w:u w:val="none"/>
        </w:rPr>
      </w:pPr>
    </w:p>
    <w:p w14:paraId="4F2D3D2C" w14:textId="431FB72A" w:rsidR="00270242" w:rsidRDefault="006E3E8E">
      <w:pPr>
        <w:pStyle w:val="Heading1"/>
      </w:pPr>
      <w:r>
        <w:t>(</w:t>
      </w:r>
      <w:r w:rsidR="001B1095">
        <w:t>7</w:t>
      </w:r>
      <w:r w:rsidR="00EE3C6D">
        <w:t>7</w:t>
      </w:r>
      <w:r w:rsidR="001D3BDF">
        <w:t xml:space="preserve"> words)</w:t>
      </w:r>
    </w:p>
    <w:p w14:paraId="159096A1" w14:textId="77777777" w:rsidR="00270242" w:rsidRDefault="00270242">
      <w:pPr>
        <w:pStyle w:val="BodyText"/>
        <w:spacing w:before="5"/>
        <w:rPr>
          <w:b/>
          <w:sz w:val="19"/>
          <w:u w:val="none"/>
        </w:rPr>
      </w:pPr>
    </w:p>
    <w:p w14:paraId="66EF6990" w14:textId="4AC03C45" w:rsidR="00270242" w:rsidRDefault="001D3BDF">
      <w:pPr>
        <w:pStyle w:val="BodyText"/>
        <w:spacing w:line="276" w:lineRule="auto"/>
        <w:ind w:left="100" w:right="136"/>
        <w:rPr>
          <w:u w:val="none"/>
        </w:rPr>
      </w:pPr>
      <w:r>
        <w:rPr>
          <w:u w:val="none"/>
        </w:rPr>
        <w:t xml:space="preserve">The </w:t>
      </w:r>
      <w:hyperlink r:id="rId9">
        <w:r w:rsidR="001B1095">
          <w:rPr>
            <w:u w:val="none"/>
          </w:rPr>
          <w:t xml:space="preserve">STAR² Center </w:t>
        </w:r>
      </w:hyperlink>
      <w:r w:rsidR="001B1095">
        <w:rPr>
          <w:u w:val="none"/>
        </w:rPr>
        <w:t>launch</w:t>
      </w:r>
      <w:r w:rsidR="008F578A">
        <w:rPr>
          <w:u w:val="none"/>
        </w:rPr>
        <w:t>ed</w:t>
      </w:r>
      <w:r>
        <w:rPr>
          <w:u w:val="none"/>
        </w:rPr>
        <w:t xml:space="preserve"> updated </w:t>
      </w:r>
      <w:hyperlink r:id="rId10" w:history="1">
        <w:r w:rsidR="001B1095">
          <w:rPr>
            <w:rStyle w:val="Hyperlink"/>
            <w:u w:color="0000FF"/>
          </w:rPr>
          <w:t>individual health center recruitment and retention Data Profile Dashboards</w:t>
        </w:r>
      </w:hyperlink>
      <w:r>
        <w:rPr>
          <w:color w:val="0000FF"/>
          <w:u w:val="none"/>
        </w:rPr>
        <w:t xml:space="preserve"> </w:t>
      </w:r>
      <w:r w:rsidR="00EE3C6D">
        <w:rPr>
          <w:u w:val="none"/>
        </w:rPr>
        <w:t>in June</w:t>
      </w:r>
      <w:r w:rsidR="00F54248">
        <w:rPr>
          <w:u w:val="none"/>
        </w:rPr>
        <w:t xml:space="preserve"> 202</w:t>
      </w:r>
      <w:r w:rsidR="006531C6">
        <w:rPr>
          <w:u w:val="none"/>
        </w:rPr>
        <w:t>3</w:t>
      </w:r>
      <w:r>
        <w:rPr>
          <w:u w:val="none"/>
        </w:rPr>
        <w:t xml:space="preserve">. </w:t>
      </w:r>
      <w:r w:rsidR="001B1095">
        <w:rPr>
          <w:u w:val="none"/>
        </w:rPr>
        <w:t>Information on how to access the Data Profile Dashboard</w:t>
      </w:r>
      <w:r>
        <w:rPr>
          <w:u w:val="none"/>
        </w:rPr>
        <w:t xml:space="preserve">s </w:t>
      </w:r>
      <w:r w:rsidR="008F578A">
        <w:rPr>
          <w:u w:val="none"/>
        </w:rPr>
        <w:t>was</w:t>
      </w:r>
      <w:r>
        <w:rPr>
          <w:u w:val="none"/>
        </w:rPr>
        <w:t xml:space="preserve"> directly emailed to each health center’s CEO</w:t>
      </w:r>
      <w:r w:rsidR="00EE3C6D">
        <w:rPr>
          <w:u w:val="none"/>
        </w:rPr>
        <w:t xml:space="preserve"> from </w:t>
      </w:r>
      <w:proofErr w:type="spellStart"/>
      <w:r w:rsidR="00EE3C6D">
        <w:rPr>
          <w:u w:val="none"/>
        </w:rPr>
        <w:t>CHCWorkforce</w:t>
      </w:r>
      <w:proofErr w:type="spellEnd"/>
      <w:r>
        <w:rPr>
          <w:u w:val="none"/>
        </w:rPr>
        <w:t>. Health center staff are encouraged to review their updated Data Profile</w:t>
      </w:r>
      <w:r w:rsidR="001B1095">
        <w:rPr>
          <w:u w:val="none"/>
        </w:rPr>
        <w:t xml:space="preserve"> Dashboard</w:t>
      </w:r>
      <w:r>
        <w:rPr>
          <w:u w:val="none"/>
        </w:rPr>
        <w:t xml:space="preserve">s with their workforce teams, visit the </w:t>
      </w:r>
      <w:hyperlink r:id="rId11">
        <w:r>
          <w:rPr>
            <w:color w:val="0000FF"/>
            <w:u w:color="0000FF"/>
          </w:rPr>
          <w:t>STAR² Center website</w:t>
        </w:r>
        <w:r>
          <w:rPr>
            <w:color w:val="0000FF"/>
            <w:u w:val="none"/>
          </w:rPr>
          <w:t xml:space="preserve"> </w:t>
        </w:r>
      </w:hyperlink>
      <w:r>
        <w:rPr>
          <w:u w:val="none"/>
        </w:rPr>
        <w:t xml:space="preserve">for useful resources and training information, and </w:t>
      </w:r>
      <w:hyperlink r:id="rId12">
        <w:r>
          <w:rPr>
            <w:color w:val="0000FF"/>
            <w:u w:color="0000FF"/>
          </w:rPr>
          <w:t>contact STAR² Center staff</w:t>
        </w:r>
        <w:r>
          <w:rPr>
            <w:color w:val="0000FF"/>
            <w:u w:val="none"/>
          </w:rPr>
          <w:t xml:space="preserve"> </w:t>
        </w:r>
      </w:hyperlink>
      <w:r>
        <w:rPr>
          <w:u w:val="none"/>
        </w:rPr>
        <w:t>to discuss their workforce challenges and schedule technical assistance.</w:t>
      </w:r>
    </w:p>
    <w:sectPr w:rsidR="00270242"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42"/>
    <w:rsid w:val="000C0C69"/>
    <w:rsid w:val="001872D9"/>
    <w:rsid w:val="001B1095"/>
    <w:rsid w:val="001D3BDF"/>
    <w:rsid w:val="00270242"/>
    <w:rsid w:val="002D11A8"/>
    <w:rsid w:val="00382082"/>
    <w:rsid w:val="006531C6"/>
    <w:rsid w:val="006E3E8E"/>
    <w:rsid w:val="008F578A"/>
    <w:rsid w:val="00AE69EE"/>
    <w:rsid w:val="00C06AC4"/>
    <w:rsid w:val="00C07B9D"/>
    <w:rsid w:val="00C3786A"/>
    <w:rsid w:val="00EE3C6D"/>
    <w:rsid w:val="00F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8E5F"/>
  <w15:docId w15:val="{77F31AA3-AE70-44B0-902A-E38D7E0F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3E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cworkforce.org/contact-u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cworkforce.org/" TargetMode="External"/><Relationship Id="rId12" Type="http://schemas.openxmlformats.org/officeDocument/2006/relationships/hyperlink" Target="http://chcworkforce.org/contact-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cworkforce.org/star%C2%B2-center-individual-recruitment-retention-data-profiles" TargetMode="External"/><Relationship Id="rId11" Type="http://schemas.openxmlformats.org/officeDocument/2006/relationships/hyperlink" Target="http://chcworkforce.org/" TargetMode="External"/><Relationship Id="rId5" Type="http://schemas.openxmlformats.org/officeDocument/2006/relationships/hyperlink" Target="http://clinicians.org/" TargetMode="External"/><Relationship Id="rId10" Type="http://schemas.openxmlformats.org/officeDocument/2006/relationships/hyperlink" Target="https://chcworkforce.org/star%C2%B2-center-individual-recruitment-retention-data-profiles" TargetMode="External"/><Relationship Id="rId4" Type="http://schemas.openxmlformats.org/officeDocument/2006/relationships/hyperlink" Target="http://chcworkforce.org/" TargetMode="External"/><Relationship Id="rId9" Type="http://schemas.openxmlformats.org/officeDocument/2006/relationships/hyperlink" Target="http://chcworkforc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Blake, Mariah</dc:creator>
  <cp:lastModifiedBy>Mariah Blake</cp:lastModifiedBy>
  <cp:revision>2</cp:revision>
  <dcterms:created xsi:type="dcterms:W3CDTF">2023-07-07T22:15:00Z</dcterms:created>
  <dcterms:modified xsi:type="dcterms:W3CDTF">2023-07-07T22:15:00Z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2017-10-20T00:00:00Z</vt:filetime>
  </property>
</Properties>
</file>